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4D61C4BA"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#S2-14</w:t>
      </w:r>
      <w:r w:rsidR="004278D0">
        <w:rPr>
          <w:rFonts w:ascii="Arial" w:hAnsi="Arial" w:cs="Arial"/>
          <w:b/>
          <w:bCs/>
          <w:noProof/>
          <w:sz w:val="24"/>
          <w:szCs w:val="24"/>
        </w:rPr>
        <w:t>1</w:t>
      </w:r>
      <w:r w:rsidRPr="00C64517">
        <w:rPr>
          <w:rFonts w:ascii="Arial" w:hAnsi="Arial" w:cs="Arial"/>
          <w:b/>
          <w:bCs/>
          <w:noProof/>
          <w:sz w:val="24"/>
          <w:szCs w:val="24"/>
        </w:rPr>
        <w:t>E</w:t>
      </w:r>
      <w:r w:rsidR="00E370C6" w:rsidRPr="00C64517">
        <w:rPr>
          <w:rFonts w:ascii="Arial" w:hAnsi="Arial" w:cs="Arial"/>
          <w:b/>
          <w:bCs/>
          <w:sz w:val="24"/>
        </w:rPr>
        <w:tab/>
      </w:r>
      <w:r w:rsidR="001415E5" w:rsidRPr="001415E5">
        <w:rPr>
          <w:rFonts w:ascii="Arial" w:hAnsi="Arial" w:cs="Arial"/>
          <w:b/>
          <w:bCs/>
          <w:sz w:val="24"/>
        </w:rPr>
        <w:t>S2-2007115</w:t>
      </w:r>
    </w:p>
    <w:p w14:paraId="2AB89147" w14:textId="14319B59"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128E3001"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C97A52">
        <w:rPr>
          <w:rFonts w:ascii="Arial" w:hAnsi="Arial" w:cs="Arial"/>
          <w:b/>
        </w:rPr>
        <w:t>9 Sol#66 Solving ENs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50B96B60"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69212D" w:rsidRPr="006F6904">
        <w:rPr>
          <w:rFonts w:ascii="Arial" w:hAnsi="Arial" w:cs="Arial"/>
          <w:b/>
        </w:rPr>
        <w:t>1</w:t>
      </w:r>
    </w:p>
    <w:p w14:paraId="7591FB45" w14:textId="4D5500F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proofErr w:type="spellStart"/>
      <w:r w:rsidR="00484BE0" w:rsidRPr="00C64517">
        <w:rPr>
          <w:rFonts w:ascii="Arial" w:hAnsi="Arial" w:cs="Arial"/>
          <w:b/>
        </w:rPr>
        <w:t>FS_e</w:t>
      </w:r>
      <w:r w:rsidR="00F116E5" w:rsidRPr="00C64517">
        <w:rPr>
          <w:rFonts w:ascii="Arial" w:hAnsi="Arial" w:cs="Arial"/>
          <w:b/>
        </w:rPr>
        <w:t>N</w:t>
      </w:r>
      <w:r w:rsidR="007129A8">
        <w:rPr>
          <w:rFonts w:ascii="Arial" w:hAnsi="Arial" w:cs="Arial"/>
          <w:b/>
        </w:rPr>
        <w:t>A</w:t>
      </w:r>
      <w:proofErr w:type="spellEnd"/>
      <w:r w:rsidR="00484BE0" w:rsidRPr="00C64517">
        <w:rPr>
          <w:rFonts w:ascii="Arial" w:hAnsi="Arial" w:cs="Arial"/>
          <w:b/>
        </w:rPr>
        <w:t xml:space="preserve"> </w:t>
      </w:r>
      <w:bookmarkEnd w:id="0"/>
      <w:r w:rsidR="00484BE0" w:rsidRPr="00C64517">
        <w:rPr>
          <w:rFonts w:ascii="Arial" w:hAnsi="Arial" w:cs="Arial"/>
          <w:b/>
        </w:rPr>
        <w:t>/ Rel-17</w:t>
      </w:r>
    </w:p>
    <w:p w14:paraId="7C617841" w14:textId="4089080C"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C33FA">
        <w:rPr>
          <w:rFonts w:ascii="Arial" w:hAnsi="Arial" w:cs="Arial"/>
          <w:i/>
        </w:rPr>
        <w:t>solves the remaining ENs in Solution #66</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3A65D4B9" w14:textId="6E28059E" w:rsidR="00FC33FA" w:rsidRDefault="00B26CE1" w:rsidP="0007109F">
      <w:r w:rsidRPr="00E241B9">
        <w:rPr>
          <w:u w:val="single"/>
        </w:rPr>
        <w:t>Editor’s Note 1</w:t>
      </w:r>
    </w:p>
    <w:p w14:paraId="78AF5C23" w14:textId="77777777" w:rsidR="00B26CE1" w:rsidRDefault="00B26CE1" w:rsidP="00B26CE1">
      <w:pPr>
        <w:pStyle w:val="EditorsNote"/>
      </w:pPr>
      <w:r>
        <w:rPr>
          <w:rFonts w:eastAsia="SimSun"/>
          <w:lang w:eastAsia="zh-CN"/>
        </w:rPr>
        <w:t>Editor's note:</w:t>
      </w:r>
      <w:r>
        <w:rPr>
          <w:rFonts w:eastAsia="SimSun"/>
          <w:lang w:eastAsia="zh-CN"/>
        </w:rPr>
        <w:tab/>
      </w:r>
      <w:r>
        <w:t>How the AMF and SMF use the retrieved dispersion data for AM and SM procedure;</w:t>
      </w:r>
    </w:p>
    <w:p w14:paraId="3CAEE9FC" w14:textId="72EC6141" w:rsidR="00323C74" w:rsidRDefault="00323C74" w:rsidP="00323C74">
      <w:r>
        <w:t xml:space="preserve">When the UE registers in AMF, the AMF downloads the UE profile from UDM can contacts NSSF for authorizing access to one or more network slices and for AMF selection. AMF may deliver to NSSF the dispersion data (e.g., heavy user) received in the Expected UE </w:t>
      </w:r>
      <w:proofErr w:type="spellStart"/>
      <w:r>
        <w:t>behaviour</w:t>
      </w:r>
      <w:proofErr w:type="spellEnd"/>
      <w:r>
        <w:t xml:space="preserve"> along with other subscription data. The NSSF uses this information for selecting an appropriate network slice</w:t>
      </w:r>
      <w:r w:rsidR="001F4EFB">
        <w:t xml:space="preserve"> for the registering UE</w:t>
      </w:r>
      <w:r>
        <w:t>.</w:t>
      </w:r>
    </w:p>
    <w:p w14:paraId="04157A4F" w14:textId="77500A4B" w:rsidR="00B26CE1" w:rsidRDefault="004E41DF" w:rsidP="00E241B9">
      <w:r>
        <w:t xml:space="preserve">When the UE creates a PDU session, </w:t>
      </w:r>
      <w:r w:rsidR="001F4EFB">
        <w:t xml:space="preserve">the </w:t>
      </w:r>
      <w:r>
        <w:t xml:space="preserve">AMF needs to select an SMF. </w:t>
      </w:r>
      <w:r w:rsidR="001F4EFB">
        <w:t xml:space="preserve">The </w:t>
      </w:r>
      <w:r w:rsidR="00973A01">
        <w:t xml:space="preserve">AMF benefits from the use of </w:t>
      </w:r>
      <w:r w:rsidR="00B26CE1">
        <w:t xml:space="preserve">expected transaction dispersion analytics as one of the inputs for selecting the most suitable SMF in the area where the UE performs most of its transactions. </w:t>
      </w:r>
    </w:p>
    <w:p w14:paraId="54A7E3B8" w14:textId="585F1CA3" w:rsidR="001F4EFB" w:rsidRDefault="001F4EFB" w:rsidP="00E241B9">
      <w:r>
        <w:t xml:space="preserve">When a UE is </w:t>
      </w:r>
      <w:r w:rsidR="00882AA7">
        <w:t>suspected</w:t>
      </w:r>
      <w:r>
        <w:t xml:space="preserve"> as misbehaving and generating excessive transactions in a recent</w:t>
      </w:r>
      <w:r w:rsidR="00882AA7">
        <w:t xml:space="preserve"> </w:t>
      </w:r>
      <w:r>
        <w:t>period of observation, the AMF can compare the UDM</w:t>
      </w:r>
      <w:r w:rsidR="00882AA7">
        <w:t>-</w:t>
      </w:r>
      <w:r>
        <w:t xml:space="preserve">stored expected </w:t>
      </w:r>
      <w:r w:rsidR="00882AA7">
        <w:t xml:space="preserve">dispersed </w:t>
      </w:r>
      <w:r>
        <w:t>transaction</w:t>
      </w:r>
      <w:r w:rsidR="00882AA7">
        <w:t>s</w:t>
      </w:r>
      <w:r>
        <w:t xml:space="preserve"> to the </w:t>
      </w:r>
      <w:r w:rsidR="00882AA7">
        <w:t xml:space="preserve">most </w:t>
      </w:r>
      <w:r>
        <w:t xml:space="preserve">recent observed one and determine whether </w:t>
      </w:r>
      <w:r w:rsidR="00882AA7">
        <w:t>a signaling storm mitigation is required.</w:t>
      </w:r>
    </w:p>
    <w:p w14:paraId="2E992E50" w14:textId="20299BF0" w:rsidR="00B26CE1" w:rsidRDefault="00323C74" w:rsidP="00E241B9">
      <w:pPr>
        <w:pStyle w:val="EX"/>
        <w:ind w:left="0" w:firstLine="0"/>
      </w:pPr>
      <w:r>
        <w:t xml:space="preserve">When the UE creates a PDU session, the </w:t>
      </w:r>
      <w:r w:rsidR="00B26CE1">
        <w:t xml:space="preserve">SMF </w:t>
      </w:r>
      <w:r>
        <w:t xml:space="preserve">needs to select a UPF. </w:t>
      </w:r>
      <w:r w:rsidR="001F4EFB">
        <w:t xml:space="preserve">The </w:t>
      </w:r>
      <w:r>
        <w:t xml:space="preserve">SMF may </w:t>
      </w:r>
      <w:r w:rsidR="00B26CE1">
        <w:t xml:space="preserve">use the data dispersion analytics of the UE as one of the inputs for selecting an appropriate UPF. </w:t>
      </w:r>
    </w:p>
    <w:p w14:paraId="2F0EDB33" w14:textId="4FF2A43A" w:rsidR="006742A1" w:rsidRDefault="006742A1" w:rsidP="00E241B9">
      <w:r w:rsidRPr="00185103">
        <w:rPr>
          <w:u w:val="single"/>
        </w:rPr>
        <w:t xml:space="preserve">Editor’s Note </w:t>
      </w:r>
      <w:r>
        <w:rPr>
          <w:u w:val="single"/>
        </w:rPr>
        <w:t>2</w:t>
      </w:r>
    </w:p>
    <w:p w14:paraId="45927D9E" w14:textId="77777777" w:rsidR="00B26CE1" w:rsidRDefault="00B26CE1" w:rsidP="00B26CE1">
      <w:pPr>
        <w:pStyle w:val="EditorsNote"/>
      </w:pPr>
      <w:r>
        <w:rPr>
          <w:rFonts w:eastAsia="SimSun"/>
          <w:lang w:eastAsia="zh-CN"/>
        </w:rPr>
        <w:t>Editor's note:</w:t>
      </w:r>
      <w:r>
        <w:rPr>
          <w:rFonts w:eastAsia="SimSun"/>
          <w:lang w:eastAsia="zh-CN"/>
        </w:rPr>
        <w:tab/>
      </w:r>
      <w:r>
        <w:t>What type(s) of dispersion data can be stored as subscription data;</w:t>
      </w:r>
    </w:p>
    <w:p w14:paraId="1FE9E5F9" w14:textId="6653FDC7" w:rsidR="00B26CE1" w:rsidRDefault="00B26CE1" w:rsidP="00E241B9">
      <w:r>
        <w:t>We propose add</w:t>
      </w:r>
      <w:r w:rsidR="009D16D1">
        <w:t>ing</w:t>
      </w:r>
      <w:r>
        <w:t xml:space="preserve"> the Data Dispersion Analytics and the Transaction Dispersion Analytics in the Expected UE </w:t>
      </w:r>
      <w:proofErr w:type="spellStart"/>
      <w:r>
        <w:t>Behaviour</w:t>
      </w:r>
      <w:proofErr w:type="spellEnd"/>
      <w:r>
        <w:t>.</w:t>
      </w:r>
    </w:p>
    <w:p w14:paraId="6A7172AA" w14:textId="7FFA8FB3" w:rsidR="006742A1" w:rsidRDefault="006742A1" w:rsidP="00E241B9">
      <w:r w:rsidRPr="00185103">
        <w:rPr>
          <w:u w:val="single"/>
        </w:rPr>
        <w:t xml:space="preserve">Editor’s Note </w:t>
      </w:r>
      <w:r>
        <w:rPr>
          <w:u w:val="single"/>
        </w:rPr>
        <w:t>3</w:t>
      </w:r>
    </w:p>
    <w:p w14:paraId="6B28578C" w14:textId="77777777" w:rsidR="00B26CE1" w:rsidRDefault="00B26CE1" w:rsidP="00B26CE1">
      <w:pPr>
        <w:pStyle w:val="EditorsNote"/>
      </w:pPr>
      <w:r>
        <w:rPr>
          <w:rFonts w:eastAsia="SimSun"/>
          <w:lang w:eastAsia="zh-CN"/>
        </w:rPr>
        <w:t>Editor's note:</w:t>
      </w:r>
      <w:r>
        <w:rPr>
          <w:rFonts w:eastAsia="SimSun"/>
          <w:lang w:eastAsia="zh-CN"/>
        </w:rPr>
        <w:tab/>
      </w:r>
      <w:r>
        <w:t xml:space="preserve">How to ensure the retrieved dispersion data is </w:t>
      </w:r>
      <w:proofErr w:type="gramStart"/>
      <w:r>
        <w:t>up-to-date</w:t>
      </w:r>
      <w:proofErr w:type="gramEnd"/>
      <w:r>
        <w:t xml:space="preserve"> as subscription data, e.g. when the AF requests dispersion data from the NWDAF and thus stores it as subscription data.</w:t>
      </w:r>
    </w:p>
    <w:p w14:paraId="42BA0026" w14:textId="418D261A" w:rsidR="007167FD" w:rsidRPr="00D72B08" w:rsidRDefault="007167FD" w:rsidP="00E241B9">
      <w:r>
        <w:t xml:space="preserve">We propose adding a </w:t>
      </w:r>
      <w:r w:rsidR="002C7CF5">
        <w:t xml:space="preserve">record of the date and time when the Dispersion Analytics was last modified in the Expected UE </w:t>
      </w:r>
      <w:proofErr w:type="spellStart"/>
      <w:r w:rsidR="002C7CF5">
        <w:t>behaviour</w:t>
      </w:r>
      <w:proofErr w:type="spellEnd"/>
      <w:r w:rsidR="002C7CF5">
        <w:t xml:space="preserve"> data. This allows consumers of this data to determine whether the data is fresh enough.</w:t>
      </w:r>
    </w:p>
    <w:p w14:paraId="2EE23DE4" w14:textId="152BD079" w:rsidR="00FC33FA" w:rsidRDefault="00FC33FA" w:rsidP="00E241B9"/>
    <w:p w14:paraId="260DE9C3" w14:textId="4F5E01A5" w:rsidR="00611D3E" w:rsidRPr="00C64517" w:rsidRDefault="00611D3E" w:rsidP="00611D3E">
      <w:pPr>
        <w:pStyle w:val="Heading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6AB3FA89" w14:textId="77777777" w:rsidR="00D72B08" w:rsidRDefault="00D72B08" w:rsidP="00D72B08">
      <w:pPr>
        <w:pStyle w:val="Heading2"/>
      </w:pPr>
      <w:bookmarkStart w:id="2" w:name="_Toc50021442"/>
      <w:bookmarkStart w:id="3" w:name="_Toc50023364"/>
      <w:bookmarkStart w:id="4" w:name="_Toc50310017"/>
      <w:bookmarkStart w:id="5" w:name="_Toc50023949"/>
      <w:bookmarkStart w:id="6" w:name="_Toc50022011"/>
      <w:bookmarkStart w:id="7" w:name="_Toc50022715"/>
      <w:bookmarkStart w:id="8" w:name="_Toc50579749"/>
      <w:bookmarkStart w:id="9" w:name="_Toc50725054"/>
      <w:r>
        <w:rPr>
          <w:lang w:eastAsia="zh-CN"/>
        </w:rPr>
        <w:lastRenderedPageBreak/>
        <w:t>6.66</w:t>
      </w:r>
      <w:r>
        <w:rPr>
          <w:lang w:eastAsia="ko-KR"/>
        </w:rPr>
        <w:tab/>
      </w:r>
      <w:r>
        <w:t>Solution</w:t>
      </w:r>
      <w:r>
        <w:rPr>
          <w:lang w:eastAsia="zh-CN"/>
        </w:rPr>
        <w:t xml:space="preserve"> </w:t>
      </w:r>
      <w:r>
        <w:rPr>
          <w:rFonts w:hint="eastAsia"/>
          <w:lang w:eastAsia="zh-CN"/>
        </w:rPr>
        <w:t>#</w:t>
      </w:r>
      <w:r>
        <w:rPr>
          <w:lang w:eastAsia="zh-CN"/>
        </w:rPr>
        <w:t>66</w:t>
      </w:r>
      <w:r>
        <w:t>: Including Dispersion data in the Expected UE Behaviour</w:t>
      </w:r>
      <w:bookmarkEnd w:id="2"/>
      <w:bookmarkEnd w:id="3"/>
      <w:bookmarkEnd w:id="4"/>
      <w:bookmarkEnd w:id="5"/>
      <w:bookmarkEnd w:id="6"/>
      <w:bookmarkEnd w:id="7"/>
      <w:bookmarkEnd w:id="8"/>
      <w:bookmarkEnd w:id="9"/>
    </w:p>
    <w:p w14:paraId="159F4359" w14:textId="77777777" w:rsidR="00D72B08" w:rsidRDefault="00D72B08" w:rsidP="00D72B08">
      <w:pPr>
        <w:pStyle w:val="Heading3"/>
      </w:pPr>
      <w:bookmarkStart w:id="10" w:name="_Toc50021443"/>
      <w:bookmarkStart w:id="11" w:name="_Toc50022012"/>
      <w:bookmarkStart w:id="12" w:name="_Toc50310018"/>
      <w:bookmarkStart w:id="13" w:name="_Toc50022716"/>
      <w:bookmarkStart w:id="14" w:name="_Toc50023365"/>
      <w:bookmarkStart w:id="15" w:name="_Toc50023950"/>
      <w:bookmarkStart w:id="16" w:name="_Toc50579750"/>
      <w:bookmarkStart w:id="17" w:name="_Toc50725055"/>
      <w:r>
        <w:t>6.66.1</w:t>
      </w:r>
      <w:r>
        <w:tab/>
        <w:t>Description</w:t>
      </w:r>
      <w:bookmarkEnd w:id="10"/>
      <w:bookmarkEnd w:id="11"/>
      <w:bookmarkEnd w:id="12"/>
      <w:bookmarkEnd w:id="13"/>
      <w:bookmarkEnd w:id="14"/>
      <w:bookmarkEnd w:id="15"/>
      <w:bookmarkEnd w:id="16"/>
      <w:bookmarkEnd w:id="17"/>
    </w:p>
    <w:p w14:paraId="19E75E30" w14:textId="77777777" w:rsidR="00D72B08" w:rsidRDefault="00D72B08" w:rsidP="00D72B08">
      <w:pPr>
        <w:pStyle w:val="Heading4"/>
      </w:pPr>
      <w:bookmarkStart w:id="18" w:name="_Toc50021444"/>
      <w:bookmarkStart w:id="19" w:name="_Toc50022013"/>
      <w:bookmarkStart w:id="20" w:name="_Toc50022717"/>
      <w:bookmarkStart w:id="21" w:name="_Toc50023366"/>
      <w:bookmarkStart w:id="22" w:name="_Toc50023951"/>
      <w:bookmarkStart w:id="23" w:name="_Toc50310019"/>
      <w:bookmarkStart w:id="24" w:name="_Toc50579751"/>
      <w:bookmarkStart w:id="25" w:name="_Toc50725056"/>
      <w:r>
        <w:t>6.66.1.1</w:t>
      </w:r>
      <w:r>
        <w:tab/>
        <w:t>Overview</w:t>
      </w:r>
      <w:bookmarkEnd w:id="18"/>
      <w:bookmarkEnd w:id="19"/>
      <w:bookmarkEnd w:id="20"/>
      <w:bookmarkEnd w:id="21"/>
      <w:bookmarkEnd w:id="22"/>
      <w:bookmarkEnd w:id="23"/>
      <w:bookmarkEnd w:id="24"/>
      <w:bookmarkEnd w:id="25"/>
    </w:p>
    <w:p w14:paraId="5C151B65" w14:textId="77777777" w:rsidR="00D72B08" w:rsidRDefault="00D72B08" w:rsidP="00D72B08">
      <w:pPr>
        <w:rPr>
          <w:lang w:eastAsia="zh-CN"/>
        </w:rPr>
      </w:pPr>
      <w:r>
        <w:rPr>
          <w:lang w:eastAsia="zh-CN"/>
        </w:rPr>
        <w:t>This is a solution for Key Issue #9, Dispersion analytic output provided by NWDAF.</w:t>
      </w:r>
    </w:p>
    <w:p w14:paraId="30C8E83B" w14:textId="77777777" w:rsidR="00D72B08" w:rsidRDefault="00D72B08" w:rsidP="00D72B08">
      <w:r>
        <w:t>Solution #30 introduces a new Analytics ID for computing the Dispersion analytics and providing statistics or predictions of dispersion data for a UE or group of UEs. According to solution #30 "Dispersion analytics characterizes the interaction of a user, or a group of users, with the network and identifies at what locations (i.e. area of interest, TAs, cell) users dispersed most (if not all) their data volume, sessions transactions (i.e. MM and SM messages), transaction failures, dropped sessions and voice call minutes. Same concept applies to dispersion at a given network slice; at which slice users dispersed most (if not all) their data, session transactions, transaction failures, dropped sessions and voice call minutes".</w:t>
      </w:r>
    </w:p>
    <w:p w14:paraId="2681E08C" w14:textId="77777777" w:rsidR="00D72B08" w:rsidRDefault="00D72B08" w:rsidP="00D72B08">
      <w:r>
        <w:t xml:space="preserve">In many cases NWDAF will require some time to calculate the Dispersion analytics for a UE or group of UEs, since the dispersion data is based on observations of the user's </w:t>
      </w:r>
      <w:proofErr w:type="spellStart"/>
      <w:r>
        <w:t>behaviour</w:t>
      </w:r>
      <w:proofErr w:type="spellEnd"/>
      <w:r>
        <w:t xml:space="preserve"> during </w:t>
      </w:r>
      <w:proofErr w:type="gramStart"/>
      <w:r>
        <w:t>a period of time</w:t>
      </w:r>
      <w:proofErr w:type="gramEnd"/>
      <w:r>
        <w:t>. Therefore, the Dispersion analytics may not be immediately available to the consumer NF. By the time at which the NWDAF is confident on the computed Dispersion analytics, it may be late for the consumer NF taking a preventing action.</w:t>
      </w:r>
    </w:p>
    <w:p w14:paraId="5F902EC7" w14:textId="66DF5E61" w:rsidR="00D72B08" w:rsidRDefault="00D72B08" w:rsidP="00D72B08">
      <w:r>
        <w:t xml:space="preserve">An AF may be a consumer of Dispersion analytics from NWDAF. When the AF have obtained the Dispersion analytics from NWDAF, it may have enough </w:t>
      </w:r>
      <w:proofErr w:type="spellStart"/>
      <w:r>
        <w:t>behavioural</w:t>
      </w:r>
      <w:proofErr w:type="spellEnd"/>
      <w:r>
        <w:t xml:space="preserve"> information for determining the typical dispersion data for this UE. The AF may provision the Dispersion data</w:t>
      </w:r>
      <w:ins w:id="26" w:author="Ericsson User" w:date="2020-09-22T13:16:00Z">
        <w:r w:rsidR="0046440C">
          <w:t xml:space="preserve">, </w:t>
        </w:r>
      </w:ins>
      <w:ins w:id="27" w:author="Feder, Peretz" w:date="2020-09-29T23:52:00Z">
        <w:r w:rsidR="001F4EFB">
          <w:t xml:space="preserve">with </w:t>
        </w:r>
      </w:ins>
      <w:ins w:id="28" w:author="Ericsson User" w:date="2020-09-22T13:16:00Z">
        <w:r w:rsidR="0046440C">
          <w:t xml:space="preserve">a timestamp when the </w:t>
        </w:r>
      </w:ins>
      <w:ins w:id="29" w:author="Ericsson User" w:date="2020-09-22T13:17:00Z">
        <w:r w:rsidR="0046440C">
          <w:t>Dispersion data is stored,</w:t>
        </w:r>
      </w:ins>
      <w:r>
        <w:t xml:space="preserve"> as part of the Expected UE </w:t>
      </w:r>
      <w:proofErr w:type="spellStart"/>
      <w:r>
        <w:t>behaviour</w:t>
      </w:r>
      <w:proofErr w:type="spellEnd"/>
      <w:r>
        <w:t xml:space="preserve"> in UDM</w:t>
      </w:r>
      <w:ins w:id="30" w:author="Ericsson User" w:date="2020-09-22T13:17:00Z">
        <w:r w:rsidR="0046440C">
          <w:t>,</w:t>
        </w:r>
      </w:ins>
      <w:r>
        <w:t xml:space="preserve"> by following the procedures specified in TS 23.502 [3] clause 4.15.6.2. The Dispersion data included in the Expected UE </w:t>
      </w:r>
      <w:proofErr w:type="spellStart"/>
      <w:r>
        <w:t>behaviour</w:t>
      </w:r>
      <w:proofErr w:type="spellEnd"/>
      <w:r>
        <w:t xml:space="preserve"> may be offered to the AMF as part of the Access and Mobility Subscription Data or the SMF as part of the Session Management Subscription data.</w:t>
      </w:r>
      <w:ins w:id="31" w:author="Ericsson User" w:date="2020-09-22T13:17:00Z">
        <w:r w:rsidR="0046440C">
          <w:t xml:space="preserve"> The timestamp provides information to </w:t>
        </w:r>
        <w:r w:rsidR="000F7DB6">
          <w:t>AMF and SMF regarding the freshness of the</w:t>
        </w:r>
      </w:ins>
      <w:ins w:id="32" w:author="Nokia-rev" w:date="2020-10-16T13:00:00Z">
        <w:r w:rsidR="00645477">
          <w:t xml:space="preserve"> dispersion</w:t>
        </w:r>
      </w:ins>
      <w:ins w:id="33" w:author="Ericsson User" w:date="2020-09-22T13:17:00Z">
        <w:r w:rsidR="000F7DB6">
          <w:t xml:space="preserve"> data.</w:t>
        </w:r>
      </w:ins>
      <w:ins w:id="34" w:author="Ericsson User" w:date="2020-09-22T13:25:00Z">
        <w:r w:rsidR="00734BCC">
          <w:t xml:space="preserve"> </w:t>
        </w:r>
      </w:ins>
      <w:ins w:id="35" w:author="Ericsson User" w:date="2020-09-22T13:26:00Z">
        <w:r w:rsidR="00734BCC">
          <w:t xml:space="preserve">Both the Data </w:t>
        </w:r>
        <w:r w:rsidR="00973FAB">
          <w:t>Dispersion</w:t>
        </w:r>
        <w:r w:rsidR="00734BCC">
          <w:t xml:space="preserve"> Analytics and the Transaction Dispersion Analytics are subject to be stored as </w:t>
        </w:r>
        <w:r w:rsidR="00973FAB">
          <w:t xml:space="preserve">Expected UE </w:t>
        </w:r>
        <w:proofErr w:type="spellStart"/>
        <w:r w:rsidR="00973FAB">
          <w:t>Behaviour</w:t>
        </w:r>
        <w:proofErr w:type="spellEnd"/>
        <w:r w:rsidR="00973FAB">
          <w:t>.</w:t>
        </w:r>
      </w:ins>
    </w:p>
    <w:p w14:paraId="48C4FF02" w14:textId="24C5503F" w:rsidR="0003591C" w:rsidRDefault="00D72B08" w:rsidP="00D72B08">
      <w:pPr>
        <w:rPr>
          <w:ins w:id="36" w:author="Ericsson User" w:date="2020-09-22T13:21:00Z"/>
        </w:rPr>
      </w:pPr>
      <w:r>
        <w:t xml:space="preserve">By doing this, when AMF or SMF retrieve the subscription data for a UE from UDM, they receive the Dispersion data as part of the AMF/SMF-Associated Expected </w:t>
      </w:r>
      <w:proofErr w:type="spellStart"/>
      <w:r>
        <w:t>Behaviour</w:t>
      </w:r>
      <w:proofErr w:type="spellEnd"/>
      <w:r>
        <w:t xml:space="preserve"> parameters, respectively. This enables AMF and SMF taking decisions based on the typical Dispersion data of the UE as soon as they are becoming serving </w:t>
      </w:r>
      <w:ins w:id="37" w:author="Feder, Peretz" w:date="2020-09-29T23:53:00Z">
        <w:r w:rsidR="00272C8C">
          <w:t xml:space="preserve">elements of </w:t>
        </w:r>
      </w:ins>
      <w:r>
        <w:t>the UE.</w:t>
      </w:r>
      <w:ins w:id="38" w:author="Ericsson User" w:date="2020-09-22T13:18:00Z">
        <w:r w:rsidR="000F7DB6">
          <w:t xml:space="preserve"> Such decision may </w:t>
        </w:r>
      </w:ins>
      <w:proofErr w:type="gramStart"/>
      <w:ins w:id="39" w:author="Ericsson User" w:date="2020-09-22T13:19:00Z">
        <w:r w:rsidR="000F7DB6">
          <w:t>include,</w:t>
        </w:r>
        <w:proofErr w:type="gramEnd"/>
        <w:r w:rsidR="000F7DB6">
          <w:t xml:space="preserve"> </w:t>
        </w:r>
        <w:proofErr w:type="spellStart"/>
        <w:r w:rsidR="000F7DB6">
          <w:t>e.g</w:t>
        </w:r>
      </w:ins>
      <w:proofErr w:type="spellEnd"/>
      <w:ins w:id="40" w:author="Ericsson User" w:date="2020-09-22T13:21:00Z">
        <w:r w:rsidR="0003591C">
          <w:t>:</w:t>
        </w:r>
      </w:ins>
    </w:p>
    <w:p w14:paraId="395F72EB" w14:textId="0BAF484B" w:rsidR="00D72B08" w:rsidRDefault="0003591C" w:rsidP="0003591C">
      <w:pPr>
        <w:pStyle w:val="B1"/>
        <w:rPr>
          <w:ins w:id="41" w:author="Feder, Peretz" w:date="2020-09-30T00:03:00Z"/>
        </w:rPr>
      </w:pPr>
      <w:ins w:id="42" w:author="Ericsson User" w:date="2020-09-22T13:22:00Z">
        <w:r>
          <w:t>-</w:t>
        </w:r>
        <w:r>
          <w:tab/>
        </w:r>
      </w:ins>
      <w:ins w:id="43" w:author="Ericsson User" w:date="2020-09-22T13:19:00Z">
        <w:r w:rsidR="000F7DB6">
          <w:t xml:space="preserve">an AMF using the </w:t>
        </w:r>
      </w:ins>
      <w:ins w:id="44" w:author="Ericsson User" w:date="2020-09-22T13:21:00Z">
        <w:r w:rsidR="007B775F">
          <w:t xml:space="preserve">expected transaction dispersion </w:t>
        </w:r>
      </w:ins>
      <w:ins w:id="45" w:author="Nokia-rev" w:date="2020-10-16T13:05:00Z">
        <w:r w:rsidR="00645477">
          <w:t xml:space="preserve">information </w:t>
        </w:r>
      </w:ins>
      <w:ins w:id="46" w:author="Ericsson User" w:date="2020-09-22T13:21:00Z">
        <w:del w:id="47" w:author="Nokia-rev" w:date="2020-10-16T13:03:00Z">
          <w:r w:rsidR="007B775F" w:rsidDel="00645477">
            <w:delText>data</w:delText>
          </w:r>
        </w:del>
      </w:ins>
      <w:ins w:id="48" w:author="Nokia-rev" w:date="2020-10-16T12:57:00Z">
        <w:r w:rsidR="00645477">
          <w:t xml:space="preserve">from expected UE </w:t>
        </w:r>
        <w:proofErr w:type="spellStart"/>
        <w:r w:rsidR="00645477">
          <w:t>behaviour</w:t>
        </w:r>
      </w:ins>
      <w:proofErr w:type="spellEnd"/>
      <w:ins w:id="49" w:author="Ericsson User" w:date="2020-09-22T13:21:00Z">
        <w:r w:rsidR="007B775F">
          <w:t xml:space="preserve"> </w:t>
        </w:r>
      </w:ins>
      <w:ins w:id="50" w:author="Ericsson User" w:date="2020-09-22T13:23:00Z">
        <w:r w:rsidR="00283C62">
          <w:t xml:space="preserve">as input </w:t>
        </w:r>
      </w:ins>
      <w:ins w:id="51" w:author="Ericsson User" w:date="2020-09-22T13:21:00Z">
        <w:r w:rsidR="007B775F">
          <w:t>for selecting an SMF at PDU session establishment</w:t>
        </w:r>
      </w:ins>
      <w:ins w:id="52" w:author="Ericsson User" w:date="2020-09-22T13:22:00Z">
        <w:r>
          <w:t>;</w:t>
        </w:r>
      </w:ins>
    </w:p>
    <w:p w14:paraId="1C6F610F" w14:textId="65F6B4F3" w:rsidR="00882AA7" w:rsidRDefault="00882AA7" w:rsidP="0003591C">
      <w:pPr>
        <w:pStyle w:val="B1"/>
        <w:rPr>
          <w:ins w:id="53" w:author="Ericsson User" w:date="2020-09-22T13:22:00Z"/>
        </w:rPr>
      </w:pPr>
      <w:ins w:id="54" w:author="Feder, Peretz" w:date="2020-09-30T00:03:00Z">
        <w:r>
          <w:t xml:space="preserve">- </w:t>
        </w:r>
      </w:ins>
      <w:ins w:id="55" w:author="Ericsson User" w:date="2020-10-01T18:39:00Z">
        <w:r w:rsidR="0018270B">
          <w:tab/>
        </w:r>
      </w:ins>
      <w:ins w:id="56" w:author="Feder, Peretz" w:date="2020-09-30T00:03:00Z">
        <w:r>
          <w:t xml:space="preserve">an AMF comparing the expected transaction </w:t>
        </w:r>
      </w:ins>
      <w:ins w:id="57" w:author="Feder, Peretz" w:date="2020-09-30T00:04:00Z">
        <w:r>
          <w:t xml:space="preserve">dispersion </w:t>
        </w:r>
      </w:ins>
      <w:ins w:id="58" w:author="Nokia-rev" w:date="2020-10-16T13:05:00Z">
        <w:r w:rsidR="00645477">
          <w:t xml:space="preserve">information </w:t>
        </w:r>
      </w:ins>
      <w:ins w:id="59" w:author="Feder, Peretz" w:date="2020-09-30T00:04:00Z">
        <w:del w:id="60" w:author="Nokia-rev" w:date="2020-10-16T13:03:00Z">
          <w:r w:rsidDel="00645477">
            <w:delText xml:space="preserve">data </w:delText>
          </w:r>
        </w:del>
      </w:ins>
      <w:ins w:id="61" w:author="Nokia-rev" w:date="2020-10-16T12:58:00Z">
        <w:r w:rsidR="00645477">
          <w:t xml:space="preserve">from expected UE behavior </w:t>
        </w:r>
      </w:ins>
      <w:bookmarkStart w:id="62" w:name="_Hlk53745527"/>
      <w:ins w:id="63" w:author="Feder, Peretz" w:date="2020-09-30T00:04:00Z">
        <w:r>
          <w:t xml:space="preserve">to the most recent </w:t>
        </w:r>
      </w:ins>
      <w:ins w:id="64" w:author="Feder, Peretz" w:date="2020-09-30T00:05:00Z">
        <w:r>
          <w:t>collected</w:t>
        </w:r>
      </w:ins>
      <w:ins w:id="65" w:author="Feder, Peretz" w:date="2020-09-30T00:26:00Z">
        <w:r w:rsidR="00227686">
          <w:t xml:space="preserve"> information</w:t>
        </w:r>
      </w:ins>
      <w:ins w:id="66" w:author="Feder, Peretz" w:date="2020-09-30T00:05:00Z">
        <w:r>
          <w:t xml:space="preserve"> </w:t>
        </w:r>
        <w:bookmarkEnd w:id="62"/>
        <w:r>
          <w:t>to characterize a</w:t>
        </w:r>
      </w:ins>
      <w:ins w:id="67" w:author="Feder, Peretz" w:date="2020-09-30T00:06:00Z">
        <w:r>
          <w:t xml:space="preserve"> suspected</w:t>
        </w:r>
      </w:ins>
      <w:ins w:id="68" w:author="Feder, Peretz" w:date="2020-09-30T00:05:00Z">
        <w:r>
          <w:t xml:space="preserve"> misbehaving UE. </w:t>
        </w:r>
      </w:ins>
      <w:ins w:id="69" w:author="Feder, Peretz" w:date="2020-09-30T00:04:00Z">
        <w:r>
          <w:t xml:space="preserve"> </w:t>
        </w:r>
      </w:ins>
    </w:p>
    <w:p w14:paraId="3C93202D" w14:textId="4488B72D" w:rsidR="0003591C" w:rsidRDefault="0003591C" w:rsidP="0003591C">
      <w:pPr>
        <w:pStyle w:val="B1"/>
        <w:rPr>
          <w:ins w:id="70" w:author="Ericsson User" w:date="2020-09-22T13:23:00Z"/>
        </w:rPr>
      </w:pPr>
      <w:ins w:id="71" w:author="Ericsson User" w:date="2020-09-22T13:22:00Z">
        <w:r>
          <w:t>-</w:t>
        </w:r>
        <w:r>
          <w:tab/>
          <w:t>an AMF</w:t>
        </w:r>
        <w:r w:rsidR="00467D8C">
          <w:t xml:space="preserve"> sending the </w:t>
        </w:r>
      </w:ins>
      <w:ins w:id="72" w:author="Ericsson User" w:date="2020-09-23T11:52:00Z">
        <w:r w:rsidR="00F45976">
          <w:t xml:space="preserve">expected </w:t>
        </w:r>
      </w:ins>
      <w:ins w:id="73" w:author="Ericsson User" w:date="2020-09-22T13:22:00Z">
        <w:r w:rsidR="00283C62">
          <w:t xml:space="preserve">data </w:t>
        </w:r>
      </w:ins>
      <w:ins w:id="74" w:author="Ericsson User" w:date="2020-09-22T13:28:00Z">
        <w:r w:rsidR="0077780F">
          <w:t xml:space="preserve">dispersion </w:t>
        </w:r>
      </w:ins>
      <w:ins w:id="75" w:author="Nokia-rev" w:date="2020-10-16T13:05:00Z">
        <w:r w:rsidR="00645477">
          <w:t xml:space="preserve">information </w:t>
        </w:r>
      </w:ins>
      <w:ins w:id="76" w:author="Nokia-rev" w:date="2020-10-16T12:58:00Z">
        <w:r w:rsidR="00645477">
          <w:t>f</w:t>
        </w:r>
      </w:ins>
      <w:ins w:id="77" w:author="Nokia-rev" w:date="2020-10-16T12:59:00Z">
        <w:r w:rsidR="00645477">
          <w:t xml:space="preserve">rom expected UE behavior </w:t>
        </w:r>
      </w:ins>
      <w:ins w:id="78" w:author="Ericsson User" w:date="2020-09-22T13:22:00Z">
        <w:r w:rsidR="00283C62">
          <w:t>to the NSSF, which uses</w:t>
        </w:r>
      </w:ins>
      <w:ins w:id="79" w:author="Ericsson User" w:date="2020-09-22T13:23:00Z">
        <w:r w:rsidR="00283C62">
          <w:t xml:space="preserve"> it as input for selecting a network slice and AMF</w:t>
        </w:r>
        <w:r w:rsidR="000A5EBF">
          <w:t>, at UE registration time</w:t>
        </w:r>
        <w:r w:rsidR="00283C62">
          <w:t>;</w:t>
        </w:r>
      </w:ins>
      <w:ins w:id="80" w:author="Feder, Peretz" w:date="2020-09-30T00:15:00Z">
        <w:r w:rsidR="00990903">
          <w:t xml:space="preserve"> If NSSF is not deployed, </w:t>
        </w:r>
        <w:r w:rsidR="00530CFC">
          <w:t>the AMF uses the data dispersion</w:t>
        </w:r>
        <w:r w:rsidR="0084013E">
          <w:t xml:space="preserve"> as an input </w:t>
        </w:r>
      </w:ins>
      <w:ins w:id="81" w:author="Feder, Peretz" w:date="2020-09-30T00:17:00Z">
        <w:r w:rsidR="00287496">
          <w:t xml:space="preserve">for selecting </w:t>
        </w:r>
        <w:r w:rsidR="005355BA">
          <w:t>a network slice.</w:t>
        </w:r>
      </w:ins>
    </w:p>
    <w:p w14:paraId="61A585C2" w14:textId="4BE81E93" w:rsidR="00283C62" w:rsidRDefault="00283C62" w:rsidP="0018270B">
      <w:pPr>
        <w:pStyle w:val="B1"/>
      </w:pPr>
      <w:ins w:id="82" w:author="Ericsson User" w:date="2020-09-22T13:23:00Z">
        <w:r>
          <w:t xml:space="preserve">- </w:t>
        </w:r>
        <w:r>
          <w:tab/>
          <w:t xml:space="preserve">an SMF </w:t>
        </w:r>
        <w:r w:rsidR="000A5EBF">
          <w:t xml:space="preserve">using the </w:t>
        </w:r>
      </w:ins>
      <w:ins w:id="83" w:author="Ericsson User" w:date="2020-09-23T11:52:00Z">
        <w:r w:rsidR="00F45976">
          <w:t xml:space="preserve">expected </w:t>
        </w:r>
      </w:ins>
      <w:ins w:id="84" w:author="Ericsson User" w:date="2020-09-22T13:23:00Z">
        <w:r w:rsidR="000A5EBF">
          <w:t>data dispersion</w:t>
        </w:r>
      </w:ins>
      <w:ins w:id="85" w:author="Nokia-rev" w:date="2020-10-16T13:01:00Z">
        <w:r w:rsidR="00645477">
          <w:t xml:space="preserve"> </w:t>
        </w:r>
      </w:ins>
      <w:ins w:id="86" w:author="Nokia-rev" w:date="2020-10-16T13:05:00Z">
        <w:r w:rsidR="00645477">
          <w:t xml:space="preserve">information </w:t>
        </w:r>
      </w:ins>
      <w:ins w:id="87" w:author="Nokia-rev" w:date="2020-10-16T13:01:00Z">
        <w:r w:rsidR="00645477">
          <w:t xml:space="preserve">from expected UE </w:t>
        </w:r>
        <w:proofErr w:type="spellStart"/>
        <w:r w:rsidR="00645477">
          <w:t>behaviour</w:t>
        </w:r>
      </w:ins>
      <w:proofErr w:type="spellEnd"/>
      <w:ins w:id="88" w:author="Ericsson User" w:date="2020-09-22T13:23:00Z">
        <w:r w:rsidR="000A5EBF">
          <w:t xml:space="preserve"> as </w:t>
        </w:r>
      </w:ins>
      <w:ins w:id="89" w:author="Ericsson User" w:date="2020-09-22T13:24:00Z">
        <w:r w:rsidR="000A5EBF">
          <w:t>input</w:t>
        </w:r>
      </w:ins>
      <w:ins w:id="90" w:author="Ericsson User" w:date="2020-09-22T13:23:00Z">
        <w:r w:rsidR="000A5EBF">
          <w:t xml:space="preserve"> for selecting a UPF</w:t>
        </w:r>
      </w:ins>
      <w:ins w:id="91" w:author="Ericsson User" w:date="2020-09-22T13:24:00Z">
        <w:r w:rsidR="000A5EBF">
          <w:t xml:space="preserve"> at PDU session establishment</w:t>
        </w:r>
      </w:ins>
    </w:p>
    <w:p w14:paraId="1DC8670F" w14:textId="77619054" w:rsidR="00D72B08" w:rsidRDefault="00D72B08" w:rsidP="00D72B08">
      <w:pPr>
        <w:pStyle w:val="EditorsNote"/>
      </w:pPr>
      <w:bookmarkStart w:id="92" w:name="_GoBack"/>
      <w:r w:rsidRPr="00A0389D">
        <w:rPr>
          <w:rFonts w:eastAsia="SimSun"/>
          <w:highlight w:val="yellow"/>
          <w:lang w:eastAsia="zh-CN"/>
        </w:rPr>
        <w:t>Editor's note:</w:t>
      </w:r>
      <w:r w:rsidRPr="00A0389D">
        <w:rPr>
          <w:rFonts w:eastAsia="SimSun"/>
          <w:highlight w:val="yellow"/>
          <w:lang w:eastAsia="zh-CN"/>
        </w:rPr>
        <w:tab/>
      </w:r>
      <w:r w:rsidRPr="00A0389D">
        <w:rPr>
          <w:highlight w:val="yellow"/>
        </w:rPr>
        <w:t>How the AMF and SMF use the retrieved dispersion data for AM and SM procedure;</w:t>
      </w:r>
      <w:bookmarkEnd w:id="92"/>
    </w:p>
    <w:p w14:paraId="0BB1602B" w14:textId="659463C0" w:rsidR="00D72B08" w:rsidDel="00A0389D" w:rsidRDefault="00D72B08" w:rsidP="00D72B08">
      <w:pPr>
        <w:pStyle w:val="EditorsNote"/>
        <w:rPr>
          <w:del w:id="93" w:author="Ericsson User1" w:date="2020-10-23T09:48:00Z"/>
        </w:rPr>
      </w:pPr>
      <w:del w:id="94" w:author="Ericsson User1" w:date="2020-10-23T09:48:00Z">
        <w:r w:rsidDel="00A0389D">
          <w:rPr>
            <w:rFonts w:eastAsia="SimSun"/>
            <w:lang w:eastAsia="zh-CN"/>
          </w:rPr>
          <w:delText>Editor's note:</w:delText>
        </w:r>
        <w:r w:rsidDel="00A0389D">
          <w:rPr>
            <w:rFonts w:eastAsia="SimSun"/>
            <w:lang w:eastAsia="zh-CN"/>
          </w:rPr>
          <w:tab/>
        </w:r>
        <w:r w:rsidDel="00A0389D">
          <w:delText>What type(s) of dispersion data can be stored as subscription data;</w:delText>
        </w:r>
      </w:del>
    </w:p>
    <w:p w14:paraId="0AEF3E86" w14:textId="5551EF8C" w:rsidR="00D72B08" w:rsidRDefault="00D72B08" w:rsidP="00D72B08">
      <w:pPr>
        <w:pStyle w:val="EditorsNote"/>
      </w:pPr>
      <w:del w:id="95" w:author="Ericsson User1" w:date="2020-10-23T09:48:00Z">
        <w:r w:rsidDel="00A0389D">
          <w:rPr>
            <w:rFonts w:eastAsia="SimSun"/>
            <w:lang w:eastAsia="zh-CN"/>
          </w:rPr>
          <w:delText>Editor's note:</w:delText>
        </w:r>
        <w:r w:rsidDel="00A0389D">
          <w:rPr>
            <w:rFonts w:eastAsia="SimSun"/>
            <w:lang w:eastAsia="zh-CN"/>
          </w:rPr>
          <w:tab/>
        </w:r>
        <w:r w:rsidDel="00A0389D">
          <w:delText>How to ensure the retrieved dispersion data is up-to-date as subscription data, e.g. when the AF requests dispersion data from the NWDAF and thus stores it as subscription data</w:delText>
        </w:r>
      </w:del>
      <w:r>
        <w:t>.</w:t>
      </w:r>
    </w:p>
    <w:p w14:paraId="4E06B228" w14:textId="77777777" w:rsidR="00D72B08" w:rsidRDefault="00D72B08" w:rsidP="00D72B08">
      <w:pPr>
        <w:pStyle w:val="EditorsNote"/>
        <w:rPr>
          <w:lang w:eastAsia="zh-CN"/>
        </w:rPr>
      </w:pPr>
    </w:p>
    <w:p w14:paraId="71ED8F55" w14:textId="77777777" w:rsidR="00D72B08" w:rsidRDefault="00D72B08" w:rsidP="00D72B08">
      <w:pPr>
        <w:pStyle w:val="Heading3"/>
      </w:pPr>
      <w:bookmarkStart w:id="96" w:name="_Toc50310020"/>
      <w:bookmarkStart w:id="97" w:name="_Toc50021445"/>
      <w:bookmarkStart w:id="98" w:name="_Toc50022014"/>
      <w:bookmarkStart w:id="99" w:name="_Toc50022718"/>
      <w:bookmarkStart w:id="100" w:name="_Toc50023367"/>
      <w:bookmarkStart w:id="101" w:name="_Toc50023952"/>
      <w:bookmarkStart w:id="102" w:name="_Toc50579752"/>
      <w:bookmarkStart w:id="103" w:name="_Toc50725057"/>
      <w:r>
        <w:rPr>
          <w:lang w:eastAsia="zh-CN"/>
        </w:rPr>
        <w:t>6.66.2</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96"/>
      <w:bookmarkEnd w:id="97"/>
      <w:bookmarkEnd w:id="98"/>
      <w:bookmarkEnd w:id="99"/>
      <w:bookmarkEnd w:id="100"/>
      <w:bookmarkEnd w:id="101"/>
      <w:bookmarkEnd w:id="102"/>
      <w:bookmarkEnd w:id="103"/>
    </w:p>
    <w:p w14:paraId="41A091CF" w14:textId="77777777" w:rsidR="00D72B08" w:rsidRDefault="00D72B08" w:rsidP="00D72B08">
      <w:pPr>
        <w:pStyle w:val="B1"/>
      </w:pPr>
      <w:r>
        <w:t>-</w:t>
      </w:r>
      <w:r>
        <w:rPr>
          <w:rFonts w:eastAsia="SimSun"/>
          <w:lang w:eastAsia="zh-CN"/>
        </w:rPr>
        <w:tab/>
      </w:r>
      <w:r>
        <w:t xml:space="preserve">AF: Including the output of Dispersion analytics in the </w:t>
      </w:r>
      <w:proofErr w:type="spellStart"/>
      <w:r>
        <w:t>Nnef_ParameterProvision</w:t>
      </w:r>
      <w:proofErr w:type="spellEnd"/>
      <w:r>
        <w:t xml:space="preserve"> service</w:t>
      </w:r>
    </w:p>
    <w:p w14:paraId="48069BA0" w14:textId="77777777" w:rsidR="00D72B08" w:rsidRDefault="00D72B08" w:rsidP="00D72B08">
      <w:pPr>
        <w:pStyle w:val="B1"/>
      </w:pPr>
      <w:r>
        <w:lastRenderedPageBreak/>
        <w:t>-</w:t>
      </w:r>
      <w:r>
        <w:rPr>
          <w:rFonts w:eastAsia="SimSun"/>
          <w:lang w:eastAsia="zh-CN"/>
        </w:rPr>
        <w:tab/>
      </w:r>
      <w:r>
        <w:t xml:space="preserve">NEF: Receiving output of Dispersion analytics in the </w:t>
      </w:r>
      <w:proofErr w:type="spellStart"/>
      <w:r>
        <w:t>Nnef_ParameterProvision</w:t>
      </w:r>
      <w:proofErr w:type="spellEnd"/>
      <w:r>
        <w:t xml:space="preserve"> service and adding them to the </w:t>
      </w:r>
      <w:proofErr w:type="spellStart"/>
      <w:r>
        <w:t>Nudm_ParameterProvision</w:t>
      </w:r>
      <w:proofErr w:type="spellEnd"/>
      <w:r>
        <w:t xml:space="preserve"> service.</w:t>
      </w:r>
    </w:p>
    <w:p w14:paraId="408D1268" w14:textId="77777777" w:rsidR="00D72B08" w:rsidRDefault="00D72B08" w:rsidP="00D72B08">
      <w:pPr>
        <w:pStyle w:val="B1"/>
      </w:pPr>
      <w:r>
        <w:t>-</w:t>
      </w:r>
      <w:r>
        <w:rPr>
          <w:rFonts w:eastAsia="SimSun"/>
          <w:lang w:eastAsia="zh-CN"/>
        </w:rPr>
        <w:tab/>
      </w:r>
      <w:r>
        <w:t xml:space="preserve">UDM: Receiving output of Dispersion analytics in the </w:t>
      </w:r>
      <w:proofErr w:type="spellStart"/>
      <w:r>
        <w:t>Nnef_ParameterProvision</w:t>
      </w:r>
      <w:proofErr w:type="spellEnd"/>
      <w:r>
        <w:t xml:space="preserve"> service. Adding it to the AMF-Associated Expected </w:t>
      </w:r>
      <w:proofErr w:type="spellStart"/>
      <w:r>
        <w:t>Behaviour</w:t>
      </w:r>
      <w:proofErr w:type="spellEnd"/>
      <w:r>
        <w:t xml:space="preserve"> parameters (which is included in the Access and Mobility Subscription Data) and to the SMF-Associated Expected </w:t>
      </w:r>
      <w:proofErr w:type="spellStart"/>
      <w:r>
        <w:t>Behaviour</w:t>
      </w:r>
      <w:proofErr w:type="spellEnd"/>
      <w:r>
        <w:t xml:space="preserve"> parameters (which is included in the Session Management Subscription Data). Storing such data in UDR.</w:t>
      </w:r>
    </w:p>
    <w:p w14:paraId="7F07EBFB" w14:textId="7FD4ECF0" w:rsidR="00D72B08" w:rsidRDefault="00D72B08" w:rsidP="00D72B08">
      <w:pPr>
        <w:pStyle w:val="B1"/>
      </w:pPr>
      <w:r>
        <w:t>-</w:t>
      </w:r>
      <w:r>
        <w:rPr>
          <w:rFonts w:eastAsia="SimSun"/>
          <w:lang w:eastAsia="zh-CN"/>
        </w:rPr>
        <w:tab/>
      </w:r>
      <w:r>
        <w:t xml:space="preserve">AMF: Receiving the </w:t>
      </w:r>
      <w:del w:id="104" w:author="Ericsson User" w:date="2020-09-23T09:10:00Z">
        <w:r w:rsidDel="00C029DE">
          <w:delText>output of Dispersion analytics</w:delText>
        </w:r>
      </w:del>
      <w:ins w:id="105" w:author="Ericsson User" w:date="2020-09-23T09:10:00Z">
        <w:r w:rsidR="00C029DE">
          <w:t xml:space="preserve">expected transaction dispersion </w:t>
        </w:r>
      </w:ins>
      <w:ins w:id="106" w:author="Nokia-rev" w:date="2020-10-16T13:05:00Z">
        <w:r w:rsidR="00645477">
          <w:t xml:space="preserve">information </w:t>
        </w:r>
      </w:ins>
      <w:ins w:id="107" w:author="Ericsson User" w:date="2020-09-23T09:10:00Z">
        <w:del w:id="108" w:author="Nokia-rev" w:date="2020-10-16T13:04:00Z">
          <w:r w:rsidR="00C029DE" w:rsidDel="00645477">
            <w:delText>data</w:delText>
          </w:r>
        </w:del>
      </w:ins>
      <w:r>
        <w:t xml:space="preserve"> </w:t>
      </w:r>
      <w:ins w:id="109" w:author="Ericsson User" w:date="2020-09-23T11:51:00Z">
        <w:r w:rsidR="00F45976">
          <w:t>an</w:t>
        </w:r>
      </w:ins>
      <w:ins w:id="110" w:author="Ericsson User" w:date="2020-09-23T11:52:00Z">
        <w:r w:rsidR="00F45976">
          <w:t xml:space="preserve">d expected data dispersion </w:t>
        </w:r>
      </w:ins>
      <w:ins w:id="111" w:author="Nokia-rev" w:date="2020-10-16T13:05:00Z">
        <w:r w:rsidR="00645477">
          <w:t xml:space="preserve">information </w:t>
        </w:r>
      </w:ins>
      <w:r>
        <w:t xml:space="preserve">in the AMF-Associated Expected </w:t>
      </w:r>
      <w:proofErr w:type="spellStart"/>
      <w:r>
        <w:t>Behaviour</w:t>
      </w:r>
      <w:proofErr w:type="spellEnd"/>
      <w:r>
        <w:t xml:space="preserve"> parameters of the </w:t>
      </w:r>
      <w:proofErr w:type="spellStart"/>
      <w:r>
        <w:t>Nudm_SubscriberDataManagement</w:t>
      </w:r>
      <w:proofErr w:type="spellEnd"/>
      <w:r>
        <w:t xml:space="preserve"> service.</w:t>
      </w:r>
    </w:p>
    <w:p w14:paraId="6DF4F1F8" w14:textId="660428F8" w:rsidR="00D72B08" w:rsidRDefault="00D72B08" w:rsidP="00D72B08">
      <w:pPr>
        <w:pStyle w:val="B1"/>
      </w:pPr>
      <w:r>
        <w:t>-</w:t>
      </w:r>
      <w:r>
        <w:rPr>
          <w:rFonts w:eastAsia="SimSun"/>
          <w:lang w:eastAsia="zh-CN"/>
        </w:rPr>
        <w:tab/>
      </w:r>
      <w:r>
        <w:t xml:space="preserve">SMF: Receiving </w:t>
      </w:r>
      <w:del w:id="112" w:author="Ericsson User" w:date="2020-09-23T11:51:00Z">
        <w:r w:rsidDel="00395DA5">
          <w:delText>the output of Dispersion analytics</w:delText>
        </w:r>
      </w:del>
      <w:ins w:id="113" w:author="Ericsson User" w:date="2020-09-23T11:51:00Z">
        <w:r w:rsidR="00395DA5">
          <w:t>expected data dispersion</w:t>
        </w:r>
      </w:ins>
      <w:ins w:id="114" w:author="Nokia-rev" w:date="2020-10-16T13:05:00Z">
        <w:r w:rsidR="00645477" w:rsidRPr="00645477">
          <w:t xml:space="preserve"> </w:t>
        </w:r>
        <w:r w:rsidR="00645477">
          <w:t>information</w:t>
        </w:r>
      </w:ins>
      <w:ins w:id="115" w:author="Ericsson User" w:date="2020-09-23T11:51:00Z">
        <w:del w:id="116" w:author="Nokia-rev" w:date="2020-10-16T13:04:00Z">
          <w:r w:rsidR="00395DA5" w:rsidDel="00645477">
            <w:delText xml:space="preserve"> data</w:delText>
          </w:r>
        </w:del>
      </w:ins>
      <w:r>
        <w:t xml:space="preserve"> in the SMF-Associated Expected </w:t>
      </w:r>
      <w:proofErr w:type="spellStart"/>
      <w:r>
        <w:t>Behaviour</w:t>
      </w:r>
      <w:proofErr w:type="spellEnd"/>
      <w:r>
        <w:t xml:space="preserve"> parameters of the </w:t>
      </w:r>
      <w:proofErr w:type="spellStart"/>
      <w:r>
        <w:t>Nudm_SubscriberDataManagement</w:t>
      </w:r>
      <w:proofErr w:type="spellEnd"/>
      <w:r>
        <w:t xml:space="preserve"> service.</w:t>
      </w:r>
    </w:p>
    <w:p w14:paraId="1C820537" w14:textId="77777777" w:rsidR="00FC33FA" w:rsidRDefault="00FC33FA" w:rsidP="00D773B9">
      <w:pPr>
        <w:jc w:val="center"/>
        <w:rPr>
          <w:ins w:id="117" w:author="Ericsson User" w:date="2020-09-22T12:59:00Z"/>
        </w:rPr>
      </w:pPr>
    </w:p>
    <w:p w14:paraId="2A1E3EF8" w14:textId="77777777" w:rsidR="00FC33FA" w:rsidRDefault="00FC33FA" w:rsidP="00D773B9">
      <w:pPr>
        <w:jc w:val="center"/>
        <w:rPr>
          <w:ins w:id="118" w:author="Ericsson User" w:date="2020-09-22T12:59:00Z"/>
        </w:rPr>
      </w:pP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8E5FA6" w14:textId="77777777" w:rsidR="00986B76" w:rsidRDefault="00986B76">
      <w:r>
        <w:separator/>
      </w:r>
    </w:p>
    <w:p w14:paraId="0EF831D5" w14:textId="77777777" w:rsidR="00986B76" w:rsidRDefault="00986B76"/>
  </w:endnote>
  <w:endnote w:type="continuationSeparator" w:id="0">
    <w:p w14:paraId="27F36A70" w14:textId="77777777" w:rsidR="00986B76" w:rsidRDefault="00986B76">
      <w:r>
        <w:continuationSeparator/>
      </w:r>
    </w:p>
    <w:p w14:paraId="404706B5" w14:textId="77777777" w:rsidR="00986B76" w:rsidRDefault="00986B76"/>
  </w:endnote>
  <w:endnote w:type="continuationNotice" w:id="1">
    <w:p w14:paraId="45E84563" w14:textId="77777777" w:rsidR="00986B76" w:rsidRDefault="00986B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0B756" w14:textId="77777777" w:rsidR="00986B76" w:rsidRDefault="00986B76">
      <w:r>
        <w:separator/>
      </w:r>
    </w:p>
    <w:p w14:paraId="6D66409F" w14:textId="77777777" w:rsidR="00986B76" w:rsidRDefault="00986B76"/>
  </w:footnote>
  <w:footnote w:type="continuationSeparator" w:id="0">
    <w:p w14:paraId="0E843DE7" w14:textId="77777777" w:rsidR="00986B76" w:rsidRDefault="00986B76">
      <w:r>
        <w:continuationSeparator/>
      </w:r>
    </w:p>
    <w:p w14:paraId="02477321" w14:textId="77777777" w:rsidR="00986B76" w:rsidRDefault="00986B76"/>
  </w:footnote>
  <w:footnote w:type="continuationNotice" w:id="1">
    <w:p w14:paraId="66FD17C8" w14:textId="77777777" w:rsidR="00986B76" w:rsidRDefault="00986B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645477" w:rsidRDefault="00DB2784">
    <w:pPr>
      <w:framePr w:w="2851" w:h="244" w:hRule="exact" w:wrap="around" w:vAnchor="text" w:hAnchor="page" w:x="1156" w:y="-1"/>
      <w:rPr>
        <w:rFonts w:ascii="Arial" w:hAnsi="Arial" w:cs="Arial"/>
        <w:b/>
        <w:bCs/>
        <w:sz w:val="18"/>
        <w:lang w:val="fr-FR"/>
        <w:rPrChange w:id="119" w:author="Nokia-rev" w:date="2020-10-16T12:57:00Z">
          <w:rPr>
            <w:rFonts w:ascii="Arial" w:hAnsi="Arial" w:cs="Arial"/>
            <w:b/>
            <w:bCs/>
            <w:sz w:val="18"/>
          </w:rPr>
        </w:rPrChange>
      </w:rPr>
    </w:pPr>
    <w:r w:rsidRPr="00645477">
      <w:rPr>
        <w:rFonts w:ascii="Arial" w:hAnsi="Arial" w:cs="Arial"/>
        <w:b/>
        <w:bCs/>
        <w:sz w:val="18"/>
        <w:lang w:val="fr-FR"/>
        <w:rPrChange w:id="120" w:author="Nokia-rev" w:date="2020-10-16T12:57:00Z">
          <w:rPr>
            <w:rFonts w:ascii="Arial" w:hAnsi="Arial" w:cs="Arial"/>
            <w:b/>
            <w:bCs/>
            <w:sz w:val="18"/>
          </w:rPr>
        </w:rPrChange>
      </w:rPr>
      <w:t xml:space="preserve">SA WG2 </w:t>
    </w:r>
    <w:proofErr w:type="spellStart"/>
    <w:r w:rsidRPr="00645477">
      <w:rPr>
        <w:rFonts w:ascii="Arial" w:hAnsi="Arial" w:cs="Arial"/>
        <w:b/>
        <w:bCs/>
        <w:sz w:val="18"/>
        <w:lang w:val="fr-FR"/>
        <w:rPrChange w:id="121" w:author="Nokia-rev" w:date="2020-10-16T12:57:00Z">
          <w:rPr>
            <w:rFonts w:ascii="Arial" w:hAnsi="Arial" w:cs="Arial"/>
            <w:b/>
            <w:bCs/>
            <w:sz w:val="18"/>
          </w:rPr>
        </w:rPrChange>
      </w:rPr>
      <w:t>Temporary</w:t>
    </w:r>
    <w:proofErr w:type="spellEnd"/>
    <w:r w:rsidRPr="00645477">
      <w:rPr>
        <w:rFonts w:ascii="Arial" w:hAnsi="Arial" w:cs="Arial"/>
        <w:b/>
        <w:bCs/>
        <w:sz w:val="18"/>
        <w:lang w:val="fr-FR"/>
        <w:rPrChange w:id="122" w:author="Nokia-rev" w:date="2020-10-16T12:57:00Z">
          <w:rPr>
            <w:rFonts w:ascii="Arial" w:hAnsi="Arial" w:cs="Arial"/>
            <w:b/>
            <w:bCs/>
            <w:sz w:val="18"/>
          </w:rPr>
        </w:rPrChange>
      </w:rPr>
      <w:t xml:space="preserve"> Document</w:t>
    </w:r>
  </w:p>
  <w:p w14:paraId="47E5D6C6" w14:textId="77777777" w:rsidR="00DB2784" w:rsidRPr="00645477" w:rsidRDefault="00DB2784">
    <w:pPr>
      <w:framePr w:w="946" w:h="272" w:hRule="exact" w:wrap="around" w:vAnchor="text" w:hAnchor="margin" w:xAlign="center" w:y="-1"/>
      <w:rPr>
        <w:rFonts w:ascii="Arial" w:hAnsi="Arial" w:cs="Arial"/>
        <w:b/>
        <w:bCs/>
        <w:sz w:val="18"/>
        <w:lang w:val="fr-FR"/>
        <w:rPrChange w:id="123" w:author="Nokia-rev" w:date="2020-10-16T12:57:00Z">
          <w:rPr>
            <w:rFonts w:ascii="Arial" w:hAnsi="Arial" w:cs="Arial"/>
            <w:b/>
            <w:bCs/>
            <w:sz w:val="18"/>
          </w:rPr>
        </w:rPrChange>
      </w:rPr>
    </w:pPr>
    <w:r w:rsidRPr="00645477">
      <w:rPr>
        <w:rFonts w:ascii="Arial" w:hAnsi="Arial" w:cs="Arial"/>
        <w:b/>
        <w:bCs/>
        <w:sz w:val="18"/>
        <w:lang w:val="fr-FR"/>
        <w:rPrChange w:id="124" w:author="Nokia-rev" w:date="2020-10-16T12:57:00Z">
          <w:rPr>
            <w:rFonts w:ascii="Arial" w:hAnsi="Arial" w:cs="Arial"/>
            <w:b/>
            <w:bCs/>
            <w:sz w:val="18"/>
          </w:rPr>
        </w:rPrChange>
      </w:rPr>
      <w:t xml:space="preserve">Page </w:t>
    </w:r>
    <w:r>
      <w:rPr>
        <w:rFonts w:ascii="Arial" w:hAnsi="Arial" w:cs="Arial"/>
        <w:b/>
        <w:bCs/>
        <w:sz w:val="18"/>
      </w:rPr>
      <w:fldChar w:fldCharType="begin"/>
    </w:r>
    <w:r w:rsidRPr="00645477">
      <w:rPr>
        <w:rFonts w:ascii="Arial" w:hAnsi="Arial" w:cs="Arial"/>
        <w:b/>
        <w:bCs/>
        <w:sz w:val="18"/>
        <w:lang w:val="fr-FR"/>
        <w:rPrChange w:id="125" w:author="Nokia-rev" w:date="2020-10-16T12:57:00Z">
          <w:rPr>
            <w:rFonts w:ascii="Arial" w:hAnsi="Arial" w:cs="Arial"/>
            <w:b/>
            <w:bCs/>
            <w:sz w:val="18"/>
          </w:rPr>
        </w:rPrChange>
      </w:rPr>
      <w:instrText xml:space="preserve">page </w:instrText>
    </w:r>
    <w:r>
      <w:rPr>
        <w:rFonts w:ascii="Arial" w:hAnsi="Arial" w:cs="Arial"/>
        <w:b/>
        <w:bCs/>
        <w:sz w:val="18"/>
      </w:rPr>
      <w:fldChar w:fldCharType="separate"/>
    </w:r>
    <w:r w:rsidRPr="00645477">
      <w:rPr>
        <w:rFonts w:ascii="Arial" w:hAnsi="Arial" w:cs="Arial"/>
        <w:b/>
        <w:bCs/>
        <w:noProof/>
        <w:sz w:val="18"/>
        <w:lang w:val="fr-FR"/>
        <w:rPrChange w:id="126" w:author="Nokia-rev" w:date="2020-10-16T12:57:00Z">
          <w:rPr>
            <w:rFonts w:ascii="Arial" w:hAnsi="Arial" w:cs="Arial"/>
            <w:b/>
            <w:bCs/>
            <w:noProof/>
            <w:sz w:val="18"/>
          </w:rPr>
        </w:rPrChange>
      </w:rPr>
      <w:t>4</w:t>
    </w:r>
    <w:r>
      <w:rPr>
        <w:rFonts w:ascii="Arial" w:hAnsi="Arial" w:cs="Arial"/>
        <w:b/>
        <w:bCs/>
        <w:sz w:val="18"/>
      </w:rPr>
      <w:fldChar w:fldCharType="end"/>
    </w:r>
  </w:p>
  <w:p w14:paraId="576D5527" w14:textId="77777777" w:rsidR="00DB2784" w:rsidRPr="00645477" w:rsidRDefault="00DB2784">
    <w:pPr>
      <w:rPr>
        <w:lang w:val="fr-FR"/>
        <w:rPrChange w:id="127" w:author="Nokia-rev" w:date="2020-10-16T12:57: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Feder, Peretz">
    <w15:presenceInfo w15:providerId="AD" w15:userId="S::Peretz.Feder@spirent.com::1e0ba674-080d-409d-8685-e1c6df136e2f"/>
  </w15:person>
  <w15:person w15:author="Nokia-rev">
    <w15:presenceInfo w15:providerId="None" w15:userId="Nokia-rev"/>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E9"/>
    <w:rsid w:val="000006EE"/>
    <w:rsid w:val="000008BA"/>
    <w:rsid w:val="00001F9E"/>
    <w:rsid w:val="00002012"/>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D9C"/>
    <w:rsid w:val="00031350"/>
    <w:rsid w:val="00031547"/>
    <w:rsid w:val="000330E7"/>
    <w:rsid w:val="0003357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EBF"/>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4EFB"/>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27686"/>
    <w:rsid w:val="00232001"/>
    <w:rsid w:val="002324AB"/>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96B"/>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1FAA"/>
    <w:rsid w:val="002E589A"/>
    <w:rsid w:val="002E6D97"/>
    <w:rsid w:val="002E7110"/>
    <w:rsid w:val="002E7C6F"/>
    <w:rsid w:val="002F001C"/>
    <w:rsid w:val="002F0599"/>
    <w:rsid w:val="002F19F2"/>
    <w:rsid w:val="002F36C7"/>
    <w:rsid w:val="002F38E7"/>
    <w:rsid w:val="002F67F6"/>
    <w:rsid w:val="002F711B"/>
    <w:rsid w:val="003003A5"/>
    <w:rsid w:val="003010DD"/>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40C"/>
    <w:rsid w:val="004645C7"/>
    <w:rsid w:val="0046470A"/>
    <w:rsid w:val="00464B23"/>
    <w:rsid w:val="004651B9"/>
    <w:rsid w:val="0046671D"/>
    <w:rsid w:val="00466E35"/>
    <w:rsid w:val="00466EF5"/>
    <w:rsid w:val="004671CD"/>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40401"/>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7019"/>
    <w:rsid w:val="00607D4A"/>
    <w:rsid w:val="006113AE"/>
    <w:rsid w:val="00611934"/>
    <w:rsid w:val="00611C80"/>
    <w:rsid w:val="00611D3E"/>
    <w:rsid w:val="00613687"/>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2A1"/>
    <w:rsid w:val="00674FAC"/>
    <w:rsid w:val="006807CA"/>
    <w:rsid w:val="00681662"/>
    <w:rsid w:val="0068264D"/>
    <w:rsid w:val="00682A13"/>
    <w:rsid w:val="006839A5"/>
    <w:rsid w:val="006842F0"/>
    <w:rsid w:val="006850D0"/>
    <w:rsid w:val="006868ED"/>
    <w:rsid w:val="00686CA1"/>
    <w:rsid w:val="00687E49"/>
    <w:rsid w:val="00690241"/>
    <w:rsid w:val="00690472"/>
    <w:rsid w:val="006908F7"/>
    <w:rsid w:val="00690FD7"/>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904"/>
    <w:rsid w:val="006F6CAC"/>
    <w:rsid w:val="006F7744"/>
    <w:rsid w:val="006F7A20"/>
    <w:rsid w:val="007011E0"/>
    <w:rsid w:val="0070136A"/>
    <w:rsid w:val="00701B30"/>
    <w:rsid w:val="00703429"/>
    <w:rsid w:val="00703743"/>
    <w:rsid w:val="00703840"/>
    <w:rsid w:val="00704DF8"/>
    <w:rsid w:val="00705582"/>
    <w:rsid w:val="00705A45"/>
    <w:rsid w:val="007067D0"/>
    <w:rsid w:val="00706804"/>
    <w:rsid w:val="00706D95"/>
    <w:rsid w:val="0070707B"/>
    <w:rsid w:val="007070AD"/>
    <w:rsid w:val="0070762A"/>
    <w:rsid w:val="00711101"/>
    <w:rsid w:val="00711EC1"/>
    <w:rsid w:val="007129A8"/>
    <w:rsid w:val="00712A01"/>
    <w:rsid w:val="00712DB4"/>
    <w:rsid w:val="00712EB8"/>
    <w:rsid w:val="00713B7D"/>
    <w:rsid w:val="0071480F"/>
    <w:rsid w:val="00714CC8"/>
    <w:rsid w:val="007159A1"/>
    <w:rsid w:val="00715BC6"/>
    <w:rsid w:val="007167FD"/>
    <w:rsid w:val="007174EB"/>
    <w:rsid w:val="0072035E"/>
    <w:rsid w:val="00721692"/>
    <w:rsid w:val="00723F24"/>
    <w:rsid w:val="007244EA"/>
    <w:rsid w:val="00724A24"/>
    <w:rsid w:val="00725976"/>
    <w:rsid w:val="00725C22"/>
    <w:rsid w:val="007273DB"/>
    <w:rsid w:val="00727EA9"/>
    <w:rsid w:val="007305E3"/>
    <w:rsid w:val="00733803"/>
    <w:rsid w:val="0073482C"/>
    <w:rsid w:val="00734BC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558A"/>
    <w:rsid w:val="00776D5C"/>
    <w:rsid w:val="00776F1A"/>
    <w:rsid w:val="00777078"/>
    <w:rsid w:val="00777409"/>
    <w:rsid w:val="0077780F"/>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013E"/>
    <w:rsid w:val="0084108F"/>
    <w:rsid w:val="00841CB3"/>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3B91"/>
    <w:rsid w:val="0098403E"/>
    <w:rsid w:val="009848C2"/>
    <w:rsid w:val="00985D90"/>
    <w:rsid w:val="0098612C"/>
    <w:rsid w:val="009861DA"/>
    <w:rsid w:val="0098681F"/>
    <w:rsid w:val="00986B76"/>
    <w:rsid w:val="00987066"/>
    <w:rsid w:val="009871CA"/>
    <w:rsid w:val="009874CC"/>
    <w:rsid w:val="00990903"/>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D00BF"/>
    <w:rsid w:val="009D06DA"/>
    <w:rsid w:val="009D16D1"/>
    <w:rsid w:val="009D1708"/>
    <w:rsid w:val="009D23C7"/>
    <w:rsid w:val="009D3655"/>
    <w:rsid w:val="009D3BD8"/>
    <w:rsid w:val="009D3F25"/>
    <w:rsid w:val="009D4D47"/>
    <w:rsid w:val="009D4D4F"/>
    <w:rsid w:val="009D4E79"/>
    <w:rsid w:val="009D5224"/>
    <w:rsid w:val="009D5E0B"/>
    <w:rsid w:val="009D6282"/>
    <w:rsid w:val="009E073A"/>
    <w:rsid w:val="009E2E28"/>
    <w:rsid w:val="009E3706"/>
    <w:rsid w:val="009E3B84"/>
    <w:rsid w:val="009E3BC8"/>
    <w:rsid w:val="009E3E22"/>
    <w:rsid w:val="009E41ED"/>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516F"/>
    <w:rsid w:val="00A15625"/>
    <w:rsid w:val="00A15FE7"/>
    <w:rsid w:val="00A1675E"/>
    <w:rsid w:val="00A16827"/>
    <w:rsid w:val="00A16AAD"/>
    <w:rsid w:val="00A1751E"/>
    <w:rsid w:val="00A17C5D"/>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CA0"/>
    <w:rsid w:val="00A73E7A"/>
    <w:rsid w:val="00A7436A"/>
    <w:rsid w:val="00A75007"/>
    <w:rsid w:val="00A80642"/>
    <w:rsid w:val="00A8071D"/>
    <w:rsid w:val="00A80964"/>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DB2"/>
    <w:rsid w:val="00B53F0D"/>
    <w:rsid w:val="00B548C0"/>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1989"/>
    <w:rsid w:val="00D01A06"/>
    <w:rsid w:val="00D01A13"/>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B3F"/>
    <w:rsid w:val="00E55849"/>
    <w:rsid w:val="00E55B23"/>
    <w:rsid w:val="00E5673F"/>
    <w:rsid w:val="00E56C62"/>
    <w:rsid w:val="00E56EF8"/>
    <w:rsid w:val="00E612AD"/>
    <w:rsid w:val="00E61E90"/>
    <w:rsid w:val="00E6228C"/>
    <w:rsid w:val="00E62963"/>
    <w:rsid w:val="00E63F3E"/>
    <w:rsid w:val="00E64077"/>
    <w:rsid w:val="00E64AAB"/>
    <w:rsid w:val="00E64F3F"/>
    <w:rsid w:val="00E6631A"/>
    <w:rsid w:val="00E6642F"/>
    <w:rsid w:val="00E66DDC"/>
    <w:rsid w:val="00E7098E"/>
    <w:rsid w:val="00E73801"/>
    <w:rsid w:val="00E739B7"/>
    <w:rsid w:val="00E73ED7"/>
    <w:rsid w:val="00E73F2F"/>
    <w:rsid w:val="00E74A28"/>
    <w:rsid w:val="00E7594E"/>
    <w:rsid w:val="00E76358"/>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127"/>
    <w:rsid w:val="00FE3667"/>
    <w:rsid w:val="00FE3F06"/>
    <w:rsid w:val="00FE41A3"/>
    <w:rsid w:val="00FE44E4"/>
    <w:rsid w:val="00FE4B33"/>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67AE-AF8A-462D-9978-38EB7CED09E6}">
  <ds:schemaRefs>
    <ds:schemaRef ds:uri="http://purl.org/dc/dcmitype/"/>
    <ds:schemaRef ds:uri="9fcd8246-0349-4f28-bf6f-1f0b2b4b9468"/>
    <ds:schemaRef ds:uri="http://schemas.microsoft.com/office/2006/metadata/properties"/>
    <ds:schemaRef ds:uri="http://schemas.microsoft.com/office/infopath/2007/PartnerControls"/>
    <ds:schemaRef ds:uri="http://www.w3.org/XML/1998/namespace"/>
    <ds:schemaRef ds:uri="http://purl.org/dc/elements/1.1/"/>
    <ds:schemaRef ds:uri="http://schemas.openxmlformats.org/package/2006/metadata/core-properties"/>
    <ds:schemaRef ds:uri="http://schemas.microsoft.com/office/2006/documentManagement/types"/>
    <ds:schemaRef ds:uri="26cfccf3-d9f9-43bb-aadf-58351eb1ba08"/>
    <ds:schemaRef ds:uri="http://purl.org/dc/terms/"/>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9E04B8F0-0CC4-4FC6-A102-F7F7E654D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06F322-7E6C-451F-9235-B30B0FAC3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TotalTime>
  <Pages>3</Pages>
  <Words>1061</Words>
  <Characters>5990</Characters>
  <Application>Microsoft Office Word</Application>
  <DocSecurity>4</DocSecurity>
  <Lines>49</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User1</cp:lastModifiedBy>
  <cp:revision>2</cp:revision>
  <cp:lastPrinted>2020-09-30T03:23:00Z</cp:lastPrinted>
  <dcterms:created xsi:type="dcterms:W3CDTF">2020-10-23T07:48:00Z</dcterms:created>
  <dcterms:modified xsi:type="dcterms:W3CDTF">2020-10-23T07:48:00Z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